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51" w:rsidRDefault="004C6051" w:rsidP="004C6051">
      <w:r>
        <w:t xml:space="preserve">           Днес, 05.10.2015год.  ОИК Якимово проведе заседание при следния дневен ред:</w:t>
      </w:r>
    </w:p>
    <w:p w:rsidR="004C6051" w:rsidRDefault="004C6051" w:rsidP="004C6051">
      <w:r>
        <w:t>1.</w:t>
      </w:r>
      <w:r>
        <w:tab/>
        <w:t xml:space="preserve">    Разглеждане и обсъждане на чл. 121, чл. 122, чл.123 от Изборния кодекс относно застъпниците.</w:t>
      </w:r>
    </w:p>
    <w:p w:rsidR="004C6051" w:rsidRDefault="004C6051" w:rsidP="004C6051">
      <w:r>
        <w:t>2.</w:t>
      </w:r>
      <w:r>
        <w:tab/>
        <w:t xml:space="preserve">    Разглеждане и обсъждане на писмо на Община Якимово Изх. №3185-1/</w:t>
      </w:r>
    </w:p>
    <w:p w:rsidR="004C6051" w:rsidRDefault="004C6051" w:rsidP="004C6051">
      <w:r>
        <w:t xml:space="preserve"> 05.10.2015год.  </w:t>
      </w:r>
    </w:p>
    <w:p w:rsidR="00443F7A" w:rsidRDefault="00443F7A">
      <w:bookmarkStart w:id="0" w:name="_GoBack"/>
      <w:bookmarkEnd w:id="0"/>
    </w:p>
    <w:sectPr w:rsidR="00443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51"/>
    <w:rsid w:val="00443F7A"/>
    <w:rsid w:val="004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2015-10-06T06:14:00Z</dcterms:created>
  <dcterms:modified xsi:type="dcterms:W3CDTF">2015-10-06T06:14:00Z</dcterms:modified>
</cp:coreProperties>
</file>