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62" w:rsidRDefault="00416D62" w:rsidP="00416D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416D62" w:rsidRDefault="00416D62" w:rsidP="00416D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416D62" w:rsidRDefault="00416D62" w:rsidP="00416D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D62" w:rsidRDefault="00416D62" w:rsidP="00416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416D62" w:rsidRDefault="00416D62" w:rsidP="00416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42 /20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кандидатска листа за участие в изборите за общински съветници в местните изборите на 25.10.2015г. от ПП „ГЕРБ“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ПП „ГЕРБ“ заведено с вх. № 154/20.09.2015г. за участие в изборите за общински съветници на 25.10.2015г. от представляващия партията </w:t>
      </w:r>
      <w:r>
        <w:rPr>
          <w:rFonts w:ascii="Times New Roman" w:hAnsi="Times New Roman" w:cs="Times New Roman"/>
          <w:b/>
          <w:sz w:val="28"/>
          <w:szCs w:val="28"/>
        </w:rPr>
        <w:t>Бойко Методиев Борисов</w:t>
      </w:r>
      <w:r w:rsidRPr="004E156A">
        <w:rPr>
          <w:rFonts w:ascii="Times New Roman" w:hAnsi="Times New Roman" w:cs="Times New Roman"/>
          <w:b/>
          <w:sz w:val="28"/>
          <w:szCs w:val="28"/>
        </w:rPr>
        <w:t xml:space="preserve">, чрез упълномощеното лице </w:t>
      </w:r>
      <w:r>
        <w:rPr>
          <w:rFonts w:ascii="Times New Roman" w:hAnsi="Times New Roman" w:cs="Times New Roman"/>
          <w:b/>
          <w:sz w:val="28"/>
          <w:szCs w:val="28"/>
        </w:rPr>
        <w:t>Дилян Станимиров Димитров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кандидатска листа за общински съветници: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1.Трайко Венков Георгиев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2.Райчо Цветанов Рангелов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3.Евгени Филипов Ангелов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4.Валентин Цветанов Станчев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5.Борис Йорданов Томински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6.Росица Ангелова Найденова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7.Стилиян Младенов Кирилов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8.Надя Тодорова Иванова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9.Габриела Кирилова Тодорова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10.Александра Ивова Александрова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11.Надя Ценкова Иванова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416D62" w:rsidRPr="00A65789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Заявление от </w:t>
      </w:r>
      <w:r>
        <w:rPr>
          <w:rFonts w:ascii="Times New Roman" w:hAnsi="Times New Roman" w:cs="Times New Roman"/>
          <w:sz w:val="28"/>
          <w:szCs w:val="28"/>
        </w:rPr>
        <w:t>всеки кандидат</w:t>
      </w:r>
      <w:r w:rsidRPr="00A65789">
        <w:rPr>
          <w:rFonts w:ascii="Times New Roman" w:hAnsi="Times New Roman" w:cs="Times New Roman"/>
          <w:sz w:val="28"/>
          <w:szCs w:val="28"/>
        </w:rPr>
        <w:t>, че е съгласен да бъде регистриран от предложилата го партия;</w:t>
      </w:r>
    </w:p>
    <w:p w:rsidR="00416D62" w:rsidRPr="00A65789" w:rsidRDefault="00416D62" w:rsidP="00416D6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Декларация по образец от кандидата </w:t>
      </w:r>
      <w:r>
        <w:rPr>
          <w:rFonts w:ascii="Times New Roman" w:hAnsi="Times New Roman" w:cs="Times New Roman"/>
          <w:sz w:val="28"/>
          <w:szCs w:val="28"/>
        </w:rPr>
        <w:t>за общински съветник</w:t>
      </w:r>
      <w:r w:rsidRPr="00A65789">
        <w:rPr>
          <w:rFonts w:ascii="Times New Roman" w:hAnsi="Times New Roman" w:cs="Times New Roman"/>
          <w:sz w:val="28"/>
          <w:szCs w:val="28"/>
        </w:rPr>
        <w:t>, че отговаря на условията по чл.</w:t>
      </w:r>
      <w:proofErr w:type="gramEnd"/>
      <w:r w:rsidRPr="00A65789">
        <w:rPr>
          <w:rFonts w:ascii="Times New Roman" w:hAnsi="Times New Roman" w:cs="Times New Roman"/>
          <w:sz w:val="28"/>
          <w:szCs w:val="28"/>
        </w:rPr>
        <w:t xml:space="preserve"> 413, ал. 1,2,3, и 4 от ИК;</w:t>
      </w:r>
    </w:p>
    <w:p w:rsidR="00416D62" w:rsidRPr="00994B94" w:rsidRDefault="00416D62" w:rsidP="00416D6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 xml:space="preserve">Декларация по образец от кандидата за </w:t>
      </w:r>
      <w:r>
        <w:rPr>
          <w:rFonts w:ascii="Times New Roman" w:hAnsi="Times New Roman" w:cs="Times New Roman"/>
          <w:sz w:val="28"/>
          <w:szCs w:val="28"/>
        </w:rPr>
        <w:t>общински съветник</w:t>
      </w:r>
      <w:r w:rsidRPr="00A65789">
        <w:rPr>
          <w:rFonts w:ascii="Times New Roman" w:hAnsi="Times New Roman" w:cs="Times New Roman"/>
          <w:sz w:val="28"/>
          <w:szCs w:val="28"/>
        </w:rPr>
        <w:t xml:space="preserve">, че отговаря </w:t>
      </w:r>
      <w:proofErr w:type="gramStart"/>
      <w:r w:rsidRPr="00A65789">
        <w:rPr>
          <w:rFonts w:ascii="Times New Roman" w:hAnsi="Times New Roman" w:cs="Times New Roman"/>
          <w:sz w:val="28"/>
          <w:szCs w:val="28"/>
        </w:rPr>
        <w:t>на  условията</w:t>
      </w:r>
      <w:proofErr w:type="gramEnd"/>
      <w:r w:rsidRPr="00A65789">
        <w:rPr>
          <w:rFonts w:ascii="Times New Roman" w:hAnsi="Times New Roman" w:cs="Times New Roman"/>
          <w:sz w:val="28"/>
          <w:szCs w:val="28"/>
        </w:rPr>
        <w:t xml:space="preserve">  по чл. 397, ал. 1 от ИК;</w:t>
      </w:r>
    </w:p>
    <w:p w:rsidR="00416D62" w:rsidRPr="00A65789" w:rsidRDefault="00416D62" w:rsidP="00416D62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5789"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  <w:proofErr w:type="gramEnd"/>
    </w:p>
    <w:p w:rsidR="00416D62" w:rsidRDefault="00416D62" w:rsidP="00416D6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D62" w:rsidRDefault="00416D62" w:rsidP="00416D6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 направена служебна проверка по чл.414,ал.2 от ИК,ОИК Якимово установи, че всички кандидати отговарят на  изискванията на Решение №1632-МИ/31.08.2015г. на ЦИК.</w:t>
      </w:r>
    </w:p>
    <w:p w:rsidR="00416D62" w:rsidRDefault="00416D62" w:rsidP="00416D6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 ОИК Якимово</w:t>
      </w:r>
    </w:p>
    <w:p w:rsidR="00416D62" w:rsidRPr="00B15B15" w:rsidRDefault="00416D62" w:rsidP="00416D62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416D62" w:rsidRDefault="00416D62" w:rsidP="00416D62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26FA">
        <w:rPr>
          <w:rFonts w:ascii="Times New Roman" w:hAnsi="Times New Roman" w:cs="Times New Roman"/>
          <w:b/>
          <w:sz w:val="28"/>
          <w:szCs w:val="28"/>
        </w:rPr>
        <w:t>Регистрира кандидатска листа за общински съветници: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1.Трайко Венков Георгиев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2.Райчо Цветанов Рангелов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3.Евгени Филипов Ангелов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4.Валентин Цветанов Станчев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5.Борис Йорданов Томински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6.Росица Ангелова Найденова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7.Стилиян Младенов Кирилов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8.Надя Тодорова Иванова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9.Габриела Кирилова Тодорова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10.Александра Ивова Александрова 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1ED7">
        <w:rPr>
          <w:rFonts w:ascii="Times New Roman" w:hAnsi="Times New Roman" w:cs="Times New Roman"/>
          <w:sz w:val="28"/>
          <w:szCs w:val="28"/>
        </w:rPr>
        <w:t xml:space="preserve">11.Надя Ценкова Иванова </w:t>
      </w:r>
    </w:p>
    <w:p w:rsidR="00416D62" w:rsidRPr="002A1ED7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D62" w:rsidRPr="00B63BF0" w:rsidRDefault="00416D62" w:rsidP="00416D6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ПП“ГЕРБ“ за участие в изборите за общински съветници и кметове на 25.10.2015 г.</w:t>
      </w:r>
    </w:p>
    <w:p w:rsidR="00416D62" w:rsidRDefault="00416D62" w:rsidP="00416D6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416D62" w:rsidRDefault="00416D62" w:rsidP="00416D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416D62" w:rsidRDefault="00416D62" w:rsidP="00416D62">
      <w:pPr>
        <w:jc w:val="both"/>
        <w:rPr>
          <w:rFonts w:ascii="Times New Roman" w:hAnsi="Times New Roman" w:cs="Times New Roman"/>
        </w:rPr>
      </w:pPr>
    </w:p>
    <w:p w:rsidR="00352D36" w:rsidRDefault="00416D62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22"/>
    <w:rsid w:val="002F1ACB"/>
    <w:rsid w:val="003A0622"/>
    <w:rsid w:val="00416D62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2015-09-21T11:09:00Z</dcterms:created>
  <dcterms:modified xsi:type="dcterms:W3CDTF">2015-09-21T11:09:00Z</dcterms:modified>
</cp:coreProperties>
</file>