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DE" w:rsidRDefault="00485EDE" w:rsidP="00485E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485EDE" w:rsidRDefault="00485EDE" w:rsidP="00485E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485EDE" w:rsidRDefault="00485EDE" w:rsidP="00485E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DE" w:rsidRDefault="00485EDE" w:rsidP="0048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85EDE" w:rsidRDefault="00485EDE" w:rsidP="00485E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40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 за кмет на кметство за участие в местните изборите на 25.10.2015г. от партия „БЪЛГАРСКА НОВА ДЕМОКРАЦИЯ“</w:t>
      </w: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партия „БЪЛГАРСКА НОВА ДЕМОКРАЦИЯ“/ заведено с вх. № 153/20.09.2015г. за участие в изборите за кметове на кметства на 25.10.2015г./ от представляващия партията Борислав Любенов Великов, чрез упълномощеното лице Славчо Теофилов Савов за регистриране на кандидат за кмет на кметство с. Дългоделци:</w:t>
      </w:r>
    </w:p>
    <w:p w:rsidR="00485EDE" w:rsidRPr="00486193" w:rsidRDefault="00485EDE" w:rsidP="00485E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193">
        <w:rPr>
          <w:rFonts w:ascii="Times New Roman" w:hAnsi="Times New Roman" w:cs="Times New Roman"/>
          <w:b/>
          <w:sz w:val="28"/>
          <w:szCs w:val="28"/>
        </w:rPr>
        <w:t xml:space="preserve">Тихомир Миронов Георгиев </w:t>
      </w:r>
    </w:p>
    <w:p w:rsidR="00485EDE" w:rsidRPr="00486193" w:rsidRDefault="00485EDE" w:rsidP="00485E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485EDE" w:rsidRDefault="00485EDE" w:rsidP="00485EDE">
      <w:pPr>
        <w:pStyle w:val="ListParagraph"/>
        <w:numPr>
          <w:ilvl w:val="0"/>
          <w:numId w:val="1"/>
        </w:num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от кандидата за кмет, че е съгласен да бъде регистриран от предложилата го партия;</w:t>
      </w:r>
    </w:p>
    <w:p w:rsidR="00485EDE" w:rsidRDefault="00485EDE" w:rsidP="00485EDE">
      <w:pPr>
        <w:pStyle w:val="ListParagraph"/>
        <w:numPr>
          <w:ilvl w:val="0"/>
          <w:numId w:val="1"/>
        </w:num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 по образец  от кандидата за кмет, че отговаря на условията по чл. 413, ал. 1,2,3, и 4 от ИК;</w:t>
      </w:r>
    </w:p>
    <w:p w:rsidR="00485EDE" w:rsidRPr="00994B94" w:rsidRDefault="00485EDE" w:rsidP="00485EDE">
      <w:pPr>
        <w:pStyle w:val="ListParagraph"/>
        <w:numPr>
          <w:ilvl w:val="0"/>
          <w:numId w:val="1"/>
        </w:num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 по образец от кандидата за кмет, че отговаря на  условията  по чл. 397, ал. 1 от ИК;</w:t>
      </w:r>
    </w:p>
    <w:p w:rsidR="00485EDE" w:rsidRDefault="00485EDE" w:rsidP="00485EDE">
      <w:pPr>
        <w:pStyle w:val="ListParagraph"/>
        <w:numPr>
          <w:ilvl w:val="0"/>
          <w:numId w:val="1"/>
        </w:num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</w:p>
    <w:p w:rsidR="00485EDE" w:rsidRPr="003A2740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DE" w:rsidRPr="003A2740" w:rsidRDefault="00485EDE" w:rsidP="00485EDE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2740">
        <w:rPr>
          <w:rFonts w:ascii="Times New Roman" w:hAnsi="Times New Roman" w:cs="Times New Roman"/>
          <w:sz w:val="28"/>
          <w:szCs w:val="28"/>
        </w:rPr>
        <w:t xml:space="preserve">След направена служебна проверка по чл.414,ал.2 от ИК,ОИК Якимово установи, че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5EDE" w:rsidRPr="00530A9B" w:rsidRDefault="00485EDE" w:rsidP="00485EDE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30A9B">
        <w:rPr>
          <w:rFonts w:ascii="Times New Roman" w:hAnsi="Times New Roman" w:cs="Times New Roman"/>
          <w:b/>
          <w:sz w:val="28"/>
          <w:szCs w:val="28"/>
        </w:rPr>
        <w:t>Тихомир Миронов Георгиев-</w:t>
      </w:r>
      <w:r>
        <w:rPr>
          <w:rFonts w:ascii="Times New Roman" w:hAnsi="Times New Roman" w:cs="Times New Roman"/>
          <w:b/>
          <w:sz w:val="28"/>
          <w:szCs w:val="28"/>
        </w:rPr>
        <w:t>кандидат за кмет на</w:t>
      </w:r>
      <w:r w:rsidRPr="00530A9B">
        <w:rPr>
          <w:rFonts w:ascii="Times New Roman" w:hAnsi="Times New Roman" w:cs="Times New Roman"/>
          <w:b/>
          <w:sz w:val="28"/>
          <w:szCs w:val="28"/>
        </w:rPr>
        <w:t xml:space="preserve"> кметство с. Дългоделци,</w:t>
      </w:r>
    </w:p>
    <w:p w:rsidR="00485EDE" w:rsidRPr="003A2740" w:rsidRDefault="00485EDE" w:rsidP="00485EDE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отговаря на изискванията на Решение №1632-МИ/31.08.2015г. на ЦИК. </w:t>
      </w:r>
      <w:r w:rsidRPr="003A2740"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ал.1, т.14 от 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2740">
        <w:rPr>
          <w:rFonts w:ascii="Times New Roman" w:hAnsi="Times New Roman" w:cs="Times New Roman"/>
          <w:sz w:val="28"/>
          <w:szCs w:val="28"/>
        </w:rPr>
        <w:t xml:space="preserve"> ОИК Якимово</w:t>
      </w:r>
    </w:p>
    <w:p w:rsidR="00485EDE" w:rsidRDefault="00485EDE" w:rsidP="00485EDE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B15B1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485EDE" w:rsidRPr="00B15B15" w:rsidRDefault="00485EDE" w:rsidP="00485EDE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EDE" w:rsidRDefault="00485EDE" w:rsidP="00485EDE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кандидата за кмет на кметство с. Дългоделци:</w:t>
      </w:r>
    </w:p>
    <w:p w:rsidR="00485EDE" w:rsidRPr="00B15B15" w:rsidRDefault="00485EDE" w:rsidP="00485EDE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740">
        <w:rPr>
          <w:rFonts w:ascii="Times New Roman" w:hAnsi="Times New Roman" w:cs="Times New Roman"/>
          <w:b/>
          <w:sz w:val="28"/>
          <w:szCs w:val="28"/>
        </w:rPr>
        <w:t>Тихомир Миронов Георгиев</w:t>
      </w:r>
      <w:r>
        <w:rPr>
          <w:rFonts w:ascii="Times New Roman" w:hAnsi="Times New Roman" w:cs="Times New Roman"/>
          <w:sz w:val="28"/>
          <w:szCs w:val="28"/>
        </w:rPr>
        <w:t xml:space="preserve"> предложен от</w:t>
      </w:r>
      <w:r w:rsidRPr="00B15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партия</w:t>
      </w:r>
      <w:r w:rsidRPr="00B15B15">
        <w:rPr>
          <w:rFonts w:ascii="Times New Roman" w:hAnsi="Times New Roman" w:cs="Times New Roman"/>
          <w:sz w:val="28"/>
          <w:szCs w:val="28"/>
        </w:rPr>
        <w:t xml:space="preserve"> „БЪЛГАРСКА НОВА ДЕМОКРАЦИЯ“ за участие в изборите за кметове на кметства на 25.10.2015г. </w:t>
      </w:r>
    </w:p>
    <w:p w:rsidR="00485EDE" w:rsidRDefault="00485EDE" w:rsidP="00485EDE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485EDE" w:rsidRDefault="00485EDE" w:rsidP="00485EDE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DE" w:rsidRPr="006D21EF" w:rsidRDefault="00485EDE" w:rsidP="00485EDE">
      <w:pPr>
        <w:jc w:val="both"/>
        <w:rPr>
          <w:rFonts w:ascii="Times New Roman" w:hAnsi="Times New Roman" w:cs="Times New Roman"/>
        </w:rPr>
      </w:pPr>
      <w:r w:rsidRPr="006D21EF">
        <w:rPr>
          <w:rFonts w:ascii="Times New Roman" w:hAnsi="Times New Roman" w:cs="Times New Roman"/>
        </w:rPr>
        <w:t>Решението е поставено на:...........................................</w:t>
      </w:r>
    </w:p>
    <w:p w:rsidR="00485EDE" w:rsidRDefault="00485EDE" w:rsidP="00485EDE">
      <w:pPr>
        <w:jc w:val="both"/>
        <w:rPr>
          <w:rFonts w:ascii="Times New Roman" w:hAnsi="Times New Roman" w:cs="Times New Roman"/>
        </w:rPr>
      </w:pPr>
      <w:r w:rsidRPr="006D21EF">
        <w:rPr>
          <w:rFonts w:ascii="Times New Roman" w:hAnsi="Times New Roman" w:cs="Times New Roman"/>
        </w:rPr>
        <w:t>Решението е свалено на:...............................................</w:t>
      </w:r>
    </w:p>
    <w:p w:rsidR="00485EDE" w:rsidRDefault="00485EDE" w:rsidP="00485EDE">
      <w:pPr>
        <w:jc w:val="both"/>
        <w:rPr>
          <w:rFonts w:ascii="Times New Roman" w:hAnsi="Times New Roman" w:cs="Times New Roman"/>
        </w:rPr>
      </w:pPr>
    </w:p>
    <w:p w:rsidR="00485EDE" w:rsidRDefault="00485EDE" w:rsidP="00485EDE">
      <w:pPr>
        <w:jc w:val="both"/>
        <w:rPr>
          <w:rFonts w:ascii="Times New Roman" w:hAnsi="Times New Roman" w:cs="Times New Roman"/>
        </w:rPr>
      </w:pPr>
    </w:p>
    <w:p w:rsidR="00485EDE" w:rsidRDefault="00485EDE" w:rsidP="00485EDE">
      <w:pPr>
        <w:jc w:val="both"/>
        <w:rPr>
          <w:rFonts w:ascii="Times New Roman" w:hAnsi="Times New Roman" w:cs="Times New Roman"/>
        </w:rPr>
      </w:pPr>
    </w:p>
    <w:p w:rsidR="00485EDE" w:rsidRDefault="00485EDE" w:rsidP="00485EDE">
      <w:pPr>
        <w:jc w:val="both"/>
        <w:rPr>
          <w:rFonts w:ascii="Times New Roman" w:hAnsi="Times New Roman" w:cs="Times New Roman"/>
        </w:rPr>
      </w:pP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5EDE" w:rsidRDefault="00485EDE" w:rsidP="00485E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D36" w:rsidRDefault="00485EDE">
      <w:bookmarkStart w:id="0" w:name="_GoBack"/>
      <w:bookmarkEnd w:id="0"/>
    </w:p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97E0F"/>
    <w:multiLevelType w:val="hybridMultilevel"/>
    <w:tmpl w:val="D0AA84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D6"/>
    <w:rsid w:val="002F1ACB"/>
    <w:rsid w:val="00485EDE"/>
    <w:rsid w:val="00750BD6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2015-09-21T11:00:00Z</dcterms:created>
  <dcterms:modified xsi:type="dcterms:W3CDTF">2015-09-21T11:00:00Z</dcterms:modified>
</cp:coreProperties>
</file>