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3B0837" w:rsidRDefault="00161AE2" w:rsidP="0021321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345E6C">
        <w:rPr>
          <w:b/>
          <w:sz w:val="40"/>
          <w:szCs w:val="40"/>
          <w:lang w:val="en-US"/>
        </w:rPr>
        <w:t>5</w:t>
      </w:r>
      <w:r w:rsidR="001D2163">
        <w:rPr>
          <w:b/>
          <w:sz w:val="40"/>
          <w:szCs w:val="40"/>
          <w:lang w:val="en-US"/>
        </w:rPr>
        <w:t>3</w:t>
      </w:r>
    </w:p>
    <w:p w:rsidR="001D2163" w:rsidRPr="001D2163" w:rsidRDefault="003B0837" w:rsidP="001D2163">
      <w:pPr>
        <w:ind w:firstLine="708"/>
        <w:jc w:val="both"/>
        <w:rPr>
          <w:lang w:val="en-US"/>
        </w:rPr>
      </w:pPr>
      <w:r>
        <w:t xml:space="preserve">Днес, </w:t>
      </w:r>
      <w:r w:rsidR="001D2163">
        <w:rPr>
          <w:lang w:val="en-US"/>
        </w:rPr>
        <w:t>03</w:t>
      </w:r>
      <w:r w:rsidR="005B646D">
        <w:rPr>
          <w:lang w:val="en-US"/>
        </w:rPr>
        <w:t>.11</w:t>
      </w:r>
      <w:r>
        <w:rPr>
          <w:lang w:val="en-US"/>
        </w:rPr>
        <w:t>.</w:t>
      </w:r>
      <w:r>
        <w:t>201</w:t>
      </w:r>
      <w:r>
        <w:rPr>
          <w:lang w:val="en-US"/>
        </w:rPr>
        <w:t xml:space="preserve">9 </w:t>
      </w:r>
      <w:r>
        <w:t>г. се проведе заседание на ОИК Якимово при следния дневен ред:</w:t>
      </w:r>
    </w:p>
    <w:p w:rsidR="001D2163" w:rsidRDefault="001D2163" w:rsidP="001D2163">
      <w:pPr>
        <w:pStyle w:val="a3"/>
        <w:ind w:left="1080"/>
      </w:pPr>
      <w:r>
        <w:rPr>
          <w:lang w:val="en-US"/>
        </w:rPr>
        <w:t>1.</w:t>
      </w:r>
      <w:r>
        <w:t>Запознаване с писмо на ЦИК – МИ- 15-1368/01.11.2019 г</w:t>
      </w:r>
      <w:proofErr w:type="gramStart"/>
      <w:r>
        <w:t>. ;</w:t>
      </w:r>
      <w:proofErr w:type="gramEnd"/>
    </w:p>
    <w:p w:rsidR="001D2163" w:rsidRDefault="001D2163" w:rsidP="001D2163">
      <w:pPr>
        <w:pStyle w:val="a3"/>
        <w:ind w:left="1080"/>
      </w:pPr>
      <w:r>
        <w:t>2</w:t>
      </w:r>
      <w:r>
        <w:rPr>
          <w:lang w:val="en-US"/>
        </w:rPr>
        <w:t>.</w:t>
      </w:r>
      <w:r>
        <w:t>Запознаване с писмо на ЦИК – МИ- 15-1390/02.11.2019 г.;</w:t>
      </w:r>
    </w:p>
    <w:p w:rsidR="001D2163" w:rsidRDefault="001D2163" w:rsidP="001D2163">
      <w:pPr>
        <w:pStyle w:val="a3"/>
        <w:ind w:left="1080"/>
      </w:pPr>
      <w:r>
        <w:t>3</w:t>
      </w:r>
      <w:r>
        <w:rPr>
          <w:lang w:val="en-US"/>
        </w:rPr>
        <w:t>.</w:t>
      </w:r>
      <w:r>
        <w:t>Запознаване с писмо на ЦИК – МИ- 15-1396/02.11.2019 г.;</w:t>
      </w:r>
    </w:p>
    <w:p w:rsidR="001D2163" w:rsidRDefault="001D2163" w:rsidP="001D2163">
      <w:pPr>
        <w:pStyle w:val="a3"/>
        <w:ind w:left="1080"/>
      </w:pPr>
      <w:r>
        <w:t>4</w:t>
      </w:r>
      <w:r>
        <w:rPr>
          <w:lang w:val="en-US"/>
        </w:rPr>
        <w:t>.</w:t>
      </w:r>
      <w:r>
        <w:t>Запознаване с писмо на ЦИК – МИ- 15-1403/02.11.2019 г.;</w:t>
      </w:r>
    </w:p>
    <w:p w:rsidR="001D2163" w:rsidRDefault="001D2163" w:rsidP="001D2163">
      <w:pPr>
        <w:pStyle w:val="a3"/>
        <w:ind w:left="1080"/>
      </w:pPr>
      <w:r>
        <w:t>5</w:t>
      </w:r>
      <w:r>
        <w:rPr>
          <w:lang w:val="en-US"/>
        </w:rPr>
        <w:t>.</w:t>
      </w:r>
      <w:r>
        <w:t>Запознаване с писмо на ЦИК – МИ- 15-1405/02.11.2019 г.</w:t>
      </w:r>
    </w:p>
    <w:p w:rsidR="001D2163" w:rsidRDefault="001D2163" w:rsidP="001D2163">
      <w:pPr>
        <w:pStyle w:val="a3"/>
        <w:ind w:left="1080"/>
      </w:pPr>
      <w:r>
        <w:t>6. Решение на ОИК Якимово по писмо МИ-15-1396/02.11.2019 г. за подлежащите на предаване в общинска администрация изборни книжа.</w:t>
      </w:r>
    </w:p>
    <w:p w:rsidR="001D2163" w:rsidRDefault="001D2163" w:rsidP="001D2163">
      <w:pPr>
        <w:pStyle w:val="a3"/>
        <w:ind w:left="1080"/>
      </w:pPr>
      <w:r>
        <w:t>7. Разни.</w:t>
      </w:r>
    </w:p>
    <w:p w:rsidR="00345E6C" w:rsidRPr="001D2163" w:rsidRDefault="00345E6C" w:rsidP="00345E6C">
      <w:pPr>
        <w:spacing w:after="0"/>
        <w:rPr>
          <w:rFonts w:ascii="Arial Black" w:eastAsia="Times New Roman" w:hAnsi="Arial Black" w:cs="Times New Roman"/>
          <w:sz w:val="16"/>
          <w:szCs w:val="16"/>
          <w:lang w:val="en-US" w:eastAsia="bg-BG"/>
        </w:rPr>
      </w:pPr>
      <w:bookmarkStart w:id="0" w:name="_GoBack"/>
      <w:bookmarkEnd w:id="0"/>
    </w:p>
    <w:p w:rsidR="00345E6C" w:rsidRPr="007860D1" w:rsidRDefault="007860D1" w:rsidP="00345E6C">
      <w:pPr>
        <w:pStyle w:val="a3"/>
        <w:spacing w:after="0"/>
        <w:ind w:left="1800"/>
        <w:rPr>
          <w:b/>
        </w:rPr>
      </w:pPr>
      <w:r w:rsidRPr="007860D1">
        <w:rPr>
          <w:b/>
        </w:rPr>
        <w:t>На заседанието се РЕШИ :</w:t>
      </w:r>
    </w:p>
    <w:p w:rsidR="007860D1" w:rsidRPr="007860D1" w:rsidRDefault="007860D1" w:rsidP="00345E6C">
      <w:pPr>
        <w:pStyle w:val="a3"/>
        <w:spacing w:after="0"/>
        <w:ind w:left="1800"/>
      </w:pPr>
    </w:p>
    <w:p w:rsidR="001D2163" w:rsidRDefault="001D2163" w:rsidP="001D2163">
      <w:pPr>
        <w:ind w:firstLine="708"/>
        <w:jc w:val="both"/>
      </w:pPr>
      <w:r>
        <w:t xml:space="preserve">Неизползваните изборни книжа-протоколи, </w:t>
      </w:r>
      <w:r w:rsidRPr="00D2720C">
        <w:t xml:space="preserve">да се предадат на общинска администрация </w:t>
      </w:r>
      <w:r>
        <w:t>Якимово</w:t>
      </w:r>
      <w:r w:rsidRPr="00D2720C">
        <w:t xml:space="preserve"> с </w:t>
      </w:r>
      <w:proofErr w:type="spellStart"/>
      <w:r w:rsidRPr="00D2720C">
        <w:t>приемо-предавателен</w:t>
      </w:r>
      <w:proofErr w:type="spellEnd"/>
      <w:r w:rsidRPr="00D2720C">
        <w:t xml:space="preserve"> протокол</w:t>
      </w:r>
      <w:r>
        <w:t>. На всички, необходими за предаване на общинска администрация изборни книжа, да се приложи опис като за начина и срока на предаване се имат в предвид допълнителни разпоредби от ЦИК.</w:t>
      </w:r>
    </w:p>
    <w:p w:rsidR="001A591A" w:rsidRPr="001A4161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0B" w:rsidRDefault="00CF220B" w:rsidP="006C0AB4">
      <w:pPr>
        <w:spacing w:after="0" w:line="240" w:lineRule="auto"/>
      </w:pPr>
      <w:r>
        <w:separator/>
      </w:r>
    </w:p>
  </w:endnote>
  <w:endnote w:type="continuationSeparator" w:id="0">
    <w:p w:rsidR="00CF220B" w:rsidRDefault="00CF220B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0B" w:rsidRDefault="00CF220B" w:rsidP="006C0AB4">
      <w:pPr>
        <w:spacing w:after="0" w:line="240" w:lineRule="auto"/>
      </w:pPr>
      <w:r>
        <w:separator/>
      </w:r>
    </w:p>
  </w:footnote>
  <w:footnote w:type="continuationSeparator" w:id="0">
    <w:p w:rsidR="00CF220B" w:rsidRDefault="00CF220B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47B"/>
    <w:multiLevelType w:val="hybridMultilevel"/>
    <w:tmpl w:val="8DA44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D5A"/>
    <w:multiLevelType w:val="hybridMultilevel"/>
    <w:tmpl w:val="D878266E"/>
    <w:lvl w:ilvl="0" w:tplc="A852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1D5772"/>
    <w:multiLevelType w:val="hybridMultilevel"/>
    <w:tmpl w:val="FD369140"/>
    <w:lvl w:ilvl="0" w:tplc="D3144074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8697439"/>
    <w:multiLevelType w:val="hybridMultilevel"/>
    <w:tmpl w:val="543E6056"/>
    <w:lvl w:ilvl="0" w:tplc="61D4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C69D3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4161"/>
    <w:rsid w:val="001A591A"/>
    <w:rsid w:val="001C4700"/>
    <w:rsid w:val="001C79CC"/>
    <w:rsid w:val="001D2163"/>
    <w:rsid w:val="001E04CB"/>
    <w:rsid w:val="001E4A17"/>
    <w:rsid w:val="001F6AF8"/>
    <w:rsid w:val="00207901"/>
    <w:rsid w:val="00210249"/>
    <w:rsid w:val="00213210"/>
    <w:rsid w:val="00236DF6"/>
    <w:rsid w:val="002370B3"/>
    <w:rsid w:val="00240903"/>
    <w:rsid w:val="002578A8"/>
    <w:rsid w:val="002614E0"/>
    <w:rsid w:val="00262937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308BA"/>
    <w:rsid w:val="00341050"/>
    <w:rsid w:val="00345E6C"/>
    <w:rsid w:val="00351DA2"/>
    <w:rsid w:val="003629A2"/>
    <w:rsid w:val="00364CC6"/>
    <w:rsid w:val="003650B9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0837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74E0"/>
    <w:rsid w:val="005701EE"/>
    <w:rsid w:val="005951CB"/>
    <w:rsid w:val="005B646D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2A07"/>
    <w:rsid w:val="00635CA9"/>
    <w:rsid w:val="00657313"/>
    <w:rsid w:val="006607AF"/>
    <w:rsid w:val="006841F9"/>
    <w:rsid w:val="00691CF5"/>
    <w:rsid w:val="00692B53"/>
    <w:rsid w:val="00697F20"/>
    <w:rsid w:val="006A7B3C"/>
    <w:rsid w:val="006B3462"/>
    <w:rsid w:val="006C0AB4"/>
    <w:rsid w:val="006E0903"/>
    <w:rsid w:val="006E16A8"/>
    <w:rsid w:val="006E5107"/>
    <w:rsid w:val="00703A59"/>
    <w:rsid w:val="00703FAC"/>
    <w:rsid w:val="0070613E"/>
    <w:rsid w:val="00734F35"/>
    <w:rsid w:val="00740C7A"/>
    <w:rsid w:val="00742CAF"/>
    <w:rsid w:val="00745D5E"/>
    <w:rsid w:val="007539B0"/>
    <w:rsid w:val="0077153D"/>
    <w:rsid w:val="00784DC6"/>
    <w:rsid w:val="007860D1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09B7"/>
    <w:rsid w:val="008C711C"/>
    <w:rsid w:val="008F2A7C"/>
    <w:rsid w:val="008F314F"/>
    <w:rsid w:val="008F4360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601F3"/>
    <w:rsid w:val="00961CA0"/>
    <w:rsid w:val="0098756B"/>
    <w:rsid w:val="009B103F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C4FD8"/>
    <w:rsid w:val="00AD64A7"/>
    <w:rsid w:val="00AE30D6"/>
    <w:rsid w:val="00AE6F71"/>
    <w:rsid w:val="00AF1BC2"/>
    <w:rsid w:val="00AF1C12"/>
    <w:rsid w:val="00AF47B7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248F5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220B"/>
    <w:rsid w:val="00CF65CD"/>
    <w:rsid w:val="00D015A2"/>
    <w:rsid w:val="00D04E55"/>
    <w:rsid w:val="00D34B41"/>
    <w:rsid w:val="00D36209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311F2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A26A5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3650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c">
    <w:name w:val="Основен текст Знак"/>
    <w:basedOn w:val="a0"/>
    <w:link w:val="ab"/>
    <w:semiHidden/>
    <w:rsid w:val="003650B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2641-CEE6-4804-8D6C-B641832F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463</cp:revision>
  <cp:lastPrinted>2019-10-25T05:54:00Z</cp:lastPrinted>
  <dcterms:created xsi:type="dcterms:W3CDTF">2019-09-07T06:20:00Z</dcterms:created>
  <dcterms:modified xsi:type="dcterms:W3CDTF">2019-11-03T08:49:00Z</dcterms:modified>
</cp:coreProperties>
</file>