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2D2E79" w:rsidRPr="00612743" w:rsidRDefault="00161AE2" w:rsidP="00213210">
      <w:pPr>
        <w:rPr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EF6693">
        <w:rPr>
          <w:b/>
          <w:sz w:val="40"/>
          <w:szCs w:val="40"/>
          <w:lang w:val="en-US"/>
        </w:rPr>
        <w:t>3</w:t>
      </w:r>
      <w:r w:rsidR="00612743">
        <w:rPr>
          <w:b/>
          <w:sz w:val="40"/>
          <w:szCs w:val="40"/>
          <w:lang w:val="en-US"/>
        </w:rPr>
        <w:t>9</w:t>
      </w:r>
      <w:bookmarkStart w:id="0" w:name="_GoBack"/>
      <w:bookmarkEnd w:id="0"/>
    </w:p>
    <w:p w:rsidR="005F22D3" w:rsidRDefault="00635CA9" w:rsidP="00EF6693">
      <w:pPr>
        <w:ind w:firstLine="708"/>
        <w:jc w:val="both"/>
        <w:rPr>
          <w:lang w:val="en-US"/>
        </w:rPr>
      </w:pPr>
      <w:r>
        <w:t xml:space="preserve">Днес, </w:t>
      </w:r>
      <w:r w:rsidR="00EC616A">
        <w:rPr>
          <w:lang w:val="en-US"/>
        </w:rPr>
        <w:t>1</w:t>
      </w:r>
      <w:r w:rsidR="005075DC">
        <w:rPr>
          <w:lang w:val="en-US"/>
        </w:rPr>
        <w:t>9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5075DC" w:rsidRDefault="005075DC" w:rsidP="005075DC">
      <w:pPr>
        <w:ind w:left="567"/>
        <w:jc w:val="both"/>
      </w:pPr>
      <w:r>
        <w:rPr>
          <w:lang w:val="en-US" w:eastAsia="bg-BG"/>
        </w:rPr>
        <w:t>1</w:t>
      </w:r>
      <w:r>
        <w:rPr>
          <w:lang w:eastAsia="bg-BG"/>
        </w:rPr>
        <w:t>.</w:t>
      </w:r>
      <w:r>
        <w:rPr>
          <w:lang w:val="en-US" w:eastAsia="bg-BG"/>
        </w:rPr>
        <w:t xml:space="preserve"> </w:t>
      </w:r>
      <w:r>
        <w:t xml:space="preserve">Обучение на секционните избирателни комисии на територията на община Якимово, във връзка </w:t>
      </w:r>
      <w:proofErr w:type="gramStart"/>
      <w:r>
        <w:t>с  провеждане</w:t>
      </w:r>
      <w:proofErr w:type="gramEnd"/>
      <w:r>
        <w:t xml:space="preserve"> на 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 </w:t>
      </w:r>
    </w:p>
    <w:p w:rsidR="005075DC" w:rsidRDefault="005075DC" w:rsidP="005075DC">
      <w:pPr>
        <w:ind w:left="567"/>
        <w:rPr>
          <w:lang w:val="en-US"/>
        </w:rPr>
      </w:pPr>
      <w:r>
        <w:t xml:space="preserve">2. Разпределяне отговорници за СИК в община Якимово, във връзка с  провеждане на 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5075DC" w:rsidRDefault="005075DC" w:rsidP="005075DC">
      <w:pPr>
        <w:ind w:left="567"/>
      </w:pPr>
      <w:r>
        <w:rPr>
          <w:lang w:val="en-US"/>
        </w:rPr>
        <w:t>3</w:t>
      </w:r>
      <w:r>
        <w:t>.</w:t>
      </w:r>
      <w:r>
        <w:rPr>
          <w:lang w:val="en-US"/>
        </w:rPr>
        <w:t xml:space="preserve"> </w:t>
      </w:r>
      <w:r>
        <w:t>Писмо от областен управител за транспортни схеми във връзка с получаване на изборните книжа.</w:t>
      </w:r>
    </w:p>
    <w:p w:rsidR="005075DC" w:rsidRDefault="005075DC" w:rsidP="005075DC">
      <w:pPr>
        <w:ind w:left="567"/>
      </w:pPr>
      <w:r>
        <w:t>4.</w:t>
      </w:r>
      <w:r>
        <w:rPr>
          <w:lang w:val="en-US"/>
        </w:rPr>
        <w:t xml:space="preserve"> </w:t>
      </w:r>
      <w:r>
        <w:t>Писмо от ЦИК № МИ -15-994/18.10.2019 г.с указания.</w:t>
      </w:r>
    </w:p>
    <w:p w:rsidR="005075DC" w:rsidRDefault="005075DC" w:rsidP="005075DC">
      <w:pPr>
        <w:ind w:left="567"/>
      </w:pPr>
      <w:r>
        <w:t>5.</w:t>
      </w:r>
      <w:r>
        <w:rPr>
          <w:lang w:val="en-US"/>
        </w:rPr>
        <w:t xml:space="preserve"> </w:t>
      </w:r>
      <w:r>
        <w:t>Писмо от областна администрация във връзка с организационно-техническата подготовка за предстоящите избори.</w:t>
      </w:r>
    </w:p>
    <w:p w:rsidR="005075DC" w:rsidRDefault="005075DC" w:rsidP="005075DC">
      <w:pPr>
        <w:ind w:left="567"/>
      </w:pPr>
      <w:r>
        <w:t>6.</w:t>
      </w:r>
      <w:r>
        <w:rPr>
          <w:lang w:val="en-US"/>
        </w:rPr>
        <w:t xml:space="preserve"> </w:t>
      </w:r>
      <w:r>
        <w:t>Писмо от ЦИК № МИ-15-961/2-18.10.2019 г.във връзка с графика на упълномощените представителите на ОИК  за получаване на бюлетините.</w:t>
      </w:r>
    </w:p>
    <w:p w:rsidR="005075DC" w:rsidRDefault="005075DC" w:rsidP="005075DC">
      <w:pPr>
        <w:ind w:left="567"/>
        <w:rPr>
          <w:lang w:val="en-US"/>
        </w:rPr>
      </w:pPr>
      <w:r>
        <w:t>7.</w:t>
      </w:r>
      <w:r>
        <w:rPr>
          <w:lang w:val="en-US"/>
        </w:rPr>
        <w:t xml:space="preserve"> </w:t>
      </w:r>
      <w:r>
        <w:t>Писмо от ЦИК № МИ-15-1003/18.10.2019 г.относно поправяне на грешки в протоколи на СИК при приемането им.</w:t>
      </w:r>
    </w:p>
    <w:p w:rsidR="005075DC" w:rsidRDefault="005075DC" w:rsidP="005075DC">
      <w:pPr>
        <w:ind w:left="567"/>
        <w:rPr>
          <w:lang w:val="en-US"/>
        </w:rPr>
      </w:pPr>
    </w:p>
    <w:p w:rsidR="005075DC" w:rsidRPr="005075DC" w:rsidRDefault="005075DC" w:rsidP="005075DC">
      <w:pPr>
        <w:ind w:left="567"/>
        <w:rPr>
          <w:b/>
        </w:rPr>
      </w:pPr>
      <w:r>
        <w:rPr>
          <w:lang w:val="en-US"/>
        </w:rPr>
        <w:t xml:space="preserve">                                                      </w:t>
      </w:r>
      <w:r w:rsidRPr="005075DC">
        <w:rPr>
          <w:b/>
        </w:rPr>
        <w:t>На заседанието се РЕШИ</w:t>
      </w:r>
    </w:p>
    <w:p w:rsidR="005075DC" w:rsidRPr="005075DC" w:rsidRDefault="005075DC" w:rsidP="00EF6693">
      <w:pPr>
        <w:ind w:firstLine="708"/>
        <w:jc w:val="both"/>
        <w:rPr>
          <w:b/>
          <w:lang w:val="en-US"/>
        </w:rPr>
      </w:pPr>
    </w:p>
    <w:p w:rsidR="005075DC" w:rsidRPr="00760DF5" w:rsidRDefault="005075DC" w:rsidP="005075DC">
      <w:pPr>
        <w:jc w:val="both"/>
      </w:pPr>
      <w:r>
        <w:t xml:space="preserve">           Обучението на секционните избирателни комисии на територията на община Якимово, относно предстоящите 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г.ще се проведе на 23.10.2019 г./сряда/ от 16.00 ч.в сградата на читалище „Алекси </w:t>
      </w:r>
      <w:proofErr w:type="spellStart"/>
      <w:r>
        <w:t>Беремлиев</w:t>
      </w:r>
      <w:proofErr w:type="spellEnd"/>
      <w:r>
        <w:t>“с.Якимово.</w:t>
      </w:r>
    </w:p>
    <w:p w:rsidR="005075DC" w:rsidRDefault="005075DC" w:rsidP="005075DC">
      <w:pPr>
        <w:spacing w:after="0" w:line="240" w:lineRule="auto"/>
        <w:jc w:val="both"/>
      </w:pPr>
      <w:r>
        <w:t>Разпределя като  отговорници следните членове на ОИК:</w:t>
      </w:r>
    </w:p>
    <w:p w:rsidR="005075DC" w:rsidRDefault="005075DC" w:rsidP="005075DC">
      <w:pPr>
        <w:spacing w:after="0" w:line="240" w:lineRule="auto"/>
        <w:jc w:val="both"/>
      </w:pPr>
    </w:p>
    <w:p w:rsidR="005075DC" w:rsidRDefault="005075DC" w:rsidP="0050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</w:pPr>
    </w:p>
    <w:p w:rsidR="005075DC" w:rsidRDefault="005075DC" w:rsidP="005075DC">
      <w:pPr>
        <w:spacing w:after="0"/>
        <w:jc w:val="both"/>
      </w:pPr>
      <w:r>
        <w:t xml:space="preserve">         1.Секционна избирателна комисия №123800001</w:t>
      </w:r>
    </w:p>
    <w:p w:rsidR="005075DC" w:rsidRDefault="005075DC" w:rsidP="005075DC">
      <w:pPr>
        <w:spacing w:after="0"/>
        <w:jc w:val="both"/>
      </w:pPr>
      <w:r>
        <w:t xml:space="preserve">            Венета Алексиева Бранкова-тел:0877181882</w:t>
      </w:r>
    </w:p>
    <w:p w:rsidR="005075DC" w:rsidRPr="00760DF5" w:rsidRDefault="005075DC" w:rsidP="005075DC">
      <w:pPr>
        <w:spacing w:after="0"/>
        <w:jc w:val="both"/>
      </w:pPr>
    </w:p>
    <w:p w:rsidR="005075DC" w:rsidRDefault="005075DC" w:rsidP="005075DC">
      <w:pPr>
        <w:spacing w:after="0" w:line="240" w:lineRule="auto"/>
        <w:jc w:val="both"/>
      </w:pPr>
      <w:r>
        <w:t xml:space="preserve">        2.Секционна избирателна комисия №123800002</w:t>
      </w:r>
    </w:p>
    <w:p w:rsidR="005075DC" w:rsidRDefault="005075DC" w:rsidP="005075DC">
      <w:pPr>
        <w:spacing w:after="0" w:line="240" w:lineRule="auto"/>
        <w:jc w:val="both"/>
      </w:pPr>
      <w:r>
        <w:t xml:space="preserve">           Мария Костадинова </w:t>
      </w:r>
      <w:proofErr w:type="spellStart"/>
      <w:r>
        <w:t>Костадинова</w:t>
      </w:r>
      <w:proofErr w:type="spellEnd"/>
      <w:r>
        <w:t xml:space="preserve"> –тел. 0885442576</w:t>
      </w:r>
    </w:p>
    <w:p w:rsidR="005075DC" w:rsidRDefault="005075DC" w:rsidP="005075DC">
      <w:pPr>
        <w:spacing w:after="0" w:line="240" w:lineRule="auto"/>
        <w:jc w:val="both"/>
      </w:pPr>
    </w:p>
    <w:p w:rsidR="005075DC" w:rsidRDefault="005075DC" w:rsidP="005075DC">
      <w:pPr>
        <w:spacing w:after="0" w:line="240" w:lineRule="auto"/>
        <w:jc w:val="both"/>
      </w:pPr>
      <w:r>
        <w:t xml:space="preserve">        3.Секционна избирателна комисия №123800003</w:t>
      </w:r>
    </w:p>
    <w:p w:rsidR="005075DC" w:rsidRPr="00AB2E7D" w:rsidRDefault="005075DC" w:rsidP="005075DC">
      <w:pPr>
        <w:spacing w:after="0" w:line="240" w:lineRule="auto"/>
        <w:jc w:val="both"/>
        <w:rPr>
          <w:lang w:val="en-US"/>
        </w:rPr>
      </w:pPr>
      <w:r>
        <w:t xml:space="preserve">         Захари Тодоров Захариев –тел. </w:t>
      </w:r>
      <w:r>
        <w:rPr>
          <w:lang w:val="en-US"/>
        </w:rPr>
        <w:t>0876372720</w:t>
      </w:r>
    </w:p>
    <w:p w:rsidR="005075DC" w:rsidRDefault="005075DC" w:rsidP="005075DC">
      <w:pPr>
        <w:spacing w:after="0" w:line="240" w:lineRule="auto"/>
        <w:jc w:val="both"/>
      </w:pPr>
    </w:p>
    <w:p w:rsidR="005075DC" w:rsidRDefault="005075DC" w:rsidP="005075DC">
      <w:pPr>
        <w:spacing w:after="0" w:line="240" w:lineRule="auto"/>
        <w:jc w:val="both"/>
      </w:pPr>
      <w:r>
        <w:t xml:space="preserve">        4.Секционна избирателна комисия №123800004</w:t>
      </w:r>
    </w:p>
    <w:p w:rsidR="005075DC" w:rsidRDefault="005075DC" w:rsidP="005075DC">
      <w:pPr>
        <w:spacing w:after="0" w:line="240" w:lineRule="auto"/>
        <w:jc w:val="both"/>
      </w:pPr>
      <w:r>
        <w:t xml:space="preserve">        Чайка Александрова </w:t>
      </w:r>
      <w:proofErr w:type="spellStart"/>
      <w:r>
        <w:t>Бънкова</w:t>
      </w:r>
      <w:proofErr w:type="spellEnd"/>
      <w:r>
        <w:t xml:space="preserve"> –Петкова-тел.0887853575</w:t>
      </w:r>
    </w:p>
    <w:p w:rsidR="005075DC" w:rsidRDefault="005075DC" w:rsidP="005075DC">
      <w:pPr>
        <w:spacing w:after="0" w:line="240" w:lineRule="auto"/>
        <w:jc w:val="both"/>
      </w:pPr>
    </w:p>
    <w:p w:rsidR="005075DC" w:rsidRDefault="005075DC" w:rsidP="005075DC">
      <w:pPr>
        <w:spacing w:after="0" w:line="240" w:lineRule="auto"/>
        <w:jc w:val="both"/>
      </w:pPr>
      <w:r>
        <w:t xml:space="preserve">         5.Секционна избирателна комисия №123800005</w:t>
      </w:r>
    </w:p>
    <w:p w:rsidR="005075DC" w:rsidRDefault="005075DC" w:rsidP="005075DC">
      <w:pPr>
        <w:spacing w:after="0" w:line="240" w:lineRule="auto"/>
        <w:jc w:val="both"/>
      </w:pPr>
      <w:r>
        <w:t xml:space="preserve">        Цветана Боянова Кирилова –тел.0885393908</w:t>
      </w:r>
    </w:p>
    <w:p w:rsidR="005075DC" w:rsidRDefault="005075DC" w:rsidP="005075DC">
      <w:pPr>
        <w:spacing w:after="0" w:line="240" w:lineRule="auto"/>
        <w:jc w:val="both"/>
      </w:pPr>
    </w:p>
    <w:p w:rsidR="005075DC" w:rsidRDefault="005075DC" w:rsidP="005075DC">
      <w:pPr>
        <w:spacing w:after="0" w:line="240" w:lineRule="auto"/>
        <w:jc w:val="both"/>
      </w:pPr>
      <w:r>
        <w:t xml:space="preserve">        6.Секционна избирателна комисия №123800006</w:t>
      </w:r>
    </w:p>
    <w:p w:rsidR="005075DC" w:rsidRDefault="005075DC" w:rsidP="005075DC">
      <w:pPr>
        <w:spacing w:after="0" w:line="240" w:lineRule="auto"/>
        <w:jc w:val="both"/>
      </w:pPr>
      <w:r>
        <w:t xml:space="preserve">        Валери Радков Младенов-тел.0884696252</w:t>
      </w:r>
    </w:p>
    <w:p w:rsidR="005075DC" w:rsidRDefault="005075DC" w:rsidP="005075DC">
      <w:pPr>
        <w:spacing w:after="0" w:line="240" w:lineRule="auto"/>
        <w:jc w:val="both"/>
      </w:pPr>
    </w:p>
    <w:p w:rsidR="005075DC" w:rsidRDefault="005075DC" w:rsidP="005075DC">
      <w:pPr>
        <w:spacing w:after="0" w:line="240" w:lineRule="auto"/>
        <w:jc w:val="both"/>
      </w:pPr>
      <w:r>
        <w:t xml:space="preserve">         7.Секционна избирателна комисия №123800007</w:t>
      </w:r>
    </w:p>
    <w:p w:rsidR="005075DC" w:rsidRDefault="005075DC" w:rsidP="005075DC">
      <w:pPr>
        <w:spacing w:after="0" w:line="240" w:lineRule="auto"/>
        <w:jc w:val="both"/>
      </w:pPr>
      <w:r>
        <w:t xml:space="preserve">         Нанси </w:t>
      </w:r>
      <w:proofErr w:type="spellStart"/>
      <w:r>
        <w:t>Силвиева</w:t>
      </w:r>
      <w:proofErr w:type="spellEnd"/>
      <w:r>
        <w:t xml:space="preserve"> Найденова-тел.0897621381</w:t>
      </w:r>
    </w:p>
    <w:p w:rsidR="005075DC" w:rsidRDefault="005075DC" w:rsidP="005075DC">
      <w:pPr>
        <w:spacing w:after="0" w:line="240" w:lineRule="auto"/>
        <w:jc w:val="both"/>
      </w:pPr>
    </w:p>
    <w:p w:rsidR="005075DC" w:rsidRDefault="005075DC" w:rsidP="005075DC">
      <w:pPr>
        <w:spacing w:after="0" w:line="240" w:lineRule="auto"/>
        <w:jc w:val="both"/>
      </w:pPr>
      <w:r>
        <w:t xml:space="preserve">        8.Секционна избирателна комисия №123800008</w:t>
      </w:r>
    </w:p>
    <w:p w:rsidR="005075DC" w:rsidRDefault="005075DC" w:rsidP="005075DC">
      <w:pPr>
        <w:spacing w:after="0" w:line="240" w:lineRule="auto"/>
        <w:jc w:val="both"/>
      </w:pPr>
      <w:r>
        <w:t xml:space="preserve">        Даниела Георгиева Кръстева –тел.0877954544</w:t>
      </w:r>
    </w:p>
    <w:p w:rsidR="005075DC" w:rsidRDefault="005075DC" w:rsidP="005075DC">
      <w:pPr>
        <w:spacing w:after="0" w:line="240" w:lineRule="auto"/>
        <w:jc w:val="both"/>
      </w:pPr>
    </w:p>
    <w:p w:rsidR="005075DC" w:rsidRDefault="005075DC" w:rsidP="005075DC">
      <w:pPr>
        <w:spacing w:after="0" w:line="240" w:lineRule="auto"/>
        <w:jc w:val="both"/>
      </w:pPr>
      <w:r>
        <w:t xml:space="preserve">        9.Секционна избирателна комисия №123800009</w:t>
      </w:r>
    </w:p>
    <w:p w:rsidR="005075DC" w:rsidRDefault="005075DC" w:rsidP="005075DC">
      <w:pPr>
        <w:spacing w:after="0" w:line="240" w:lineRule="auto"/>
        <w:jc w:val="both"/>
      </w:pPr>
      <w:r>
        <w:t xml:space="preserve">        Димитрина Георгиева Станчева- тел.0899759885</w:t>
      </w:r>
    </w:p>
    <w:p w:rsidR="005075DC" w:rsidRDefault="005075DC" w:rsidP="0050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</w:pPr>
    </w:p>
    <w:p w:rsidR="005075DC" w:rsidRPr="00FA6785" w:rsidRDefault="005075DC" w:rsidP="0050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</w:pPr>
    </w:p>
    <w:p w:rsidR="005075DC" w:rsidRDefault="005075DC" w:rsidP="005075DC">
      <w:pPr>
        <w:spacing w:after="120"/>
        <w:jc w:val="both"/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>Решението подлежи на оспорване в тридневен срок по реда на чл.88,ал.1 от ИК пред Централната избирателна комисия.</w:t>
      </w:r>
    </w:p>
    <w:p w:rsidR="005075DC" w:rsidRDefault="005075DC" w:rsidP="005075DC">
      <w:pPr>
        <w:rPr>
          <w:sz w:val="24"/>
          <w:szCs w:val="24"/>
        </w:rPr>
      </w:pPr>
    </w:p>
    <w:p w:rsidR="005075DC" w:rsidRDefault="005075DC" w:rsidP="005075DC">
      <w:pPr>
        <w:rPr>
          <w:sz w:val="24"/>
          <w:szCs w:val="24"/>
        </w:rPr>
      </w:pPr>
    </w:p>
    <w:p w:rsidR="005075DC" w:rsidRDefault="005075DC" w:rsidP="009C4C9C">
      <w:pPr>
        <w:rPr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sectPr w:rsidR="00382E59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B2" w:rsidRDefault="00CD69B2" w:rsidP="006C0AB4">
      <w:pPr>
        <w:spacing w:after="0" w:line="240" w:lineRule="auto"/>
      </w:pPr>
      <w:r>
        <w:separator/>
      </w:r>
    </w:p>
  </w:endnote>
  <w:endnote w:type="continuationSeparator" w:id="0">
    <w:p w:rsidR="00CD69B2" w:rsidRDefault="00CD69B2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B2" w:rsidRDefault="00CD69B2" w:rsidP="006C0AB4">
      <w:pPr>
        <w:spacing w:after="0" w:line="240" w:lineRule="auto"/>
      </w:pPr>
      <w:r>
        <w:separator/>
      </w:r>
    </w:p>
  </w:footnote>
  <w:footnote w:type="continuationSeparator" w:id="0">
    <w:p w:rsidR="00CD69B2" w:rsidRDefault="00CD69B2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48C6DC8"/>
    <w:multiLevelType w:val="hybridMultilevel"/>
    <w:tmpl w:val="EB68881E"/>
    <w:lvl w:ilvl="0" w:tplc="C7D61026">
      <w:numFmt w:val="bullet"/>
      <w:lvlText w:val="-"/>
      <w:lvlJc w:val="left"/>
      <w:pPr>
        <w:ind w:left="928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7524884"/>
    <w:multiLevelType w:val="hybridMultilevel"/>
    <w:tmpl w:val="BD6EB0AC"/>
    <w:lvl w:ilvl="0" w:tplc="9A2AC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9"/>
  </w:num>
  <w:num w:numId="8">
    <w:abstractNumId w:val="15"/>
  </w:num>
  <w:num w:numId="9">
    <w:abstractNumId w:val="12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36"/>
  </w:num>
  <w:num w:numId="14">
    <w:abstractNumId w:val="41"/>
  </w:num>
  <w:num w:numId="15">
    <w:abstractNumId w:val="33"/>
  </w:num>
  <w:num w:numId="16">
    <w:abstractNumId w:val="22"/>
  </w:num>
  <w:num w:numId="17">
    <w:abstractNumId w:val="32"/>
  </w:num>
  <w:num w:numId="18">
    <w:abstractNumId w:val="31"/>
  </w:num>
  <w:num w:numId="19">
    <w:abstractNumId w:val="39"/>
  </w:num>
  <w:num w:numId="20">
    <w:abstractNumId w:val="13"/>
  </w:num>
  <w:num w:numId="21">
    <w:abstractNumId w:val="28"/>
  </w:num>
  <w:num w:numId="22">
    <w:abstractNumId w:val="30"/>
  </w:num>
  <w:num w:numId="23">
    <w:abstractNumId w:val="3"/>
  </w:num>
  <w:num w:numId="24">
    <w:abstractNumId w:val="5"/>
  </w:num>
  <w:num w:numId="25">
    <w:abstractNumId w:val="8"/>
  </w:num>
  <w:num w:numId="26">
    <w:abstractNumId w:val="34"/>
  </w:num>
  <w:num w:numId="27">
    <w:abstractNumId w:val="29"/>
  </w:num>
  <w:num w:numId="28">
    <w:abstractNumId w:val="1"/>
  </w:num>
  <w:num w:numId="29">
    <w:abstractNumId w:val="10"/>
  </w:num>
  <w:num w:numId="30">
    <w:abstractNumId w:val="2"/>
  </w:num>
  <w:num w:numId="31">
    <w:abstractNumId w:val="9"/>
  </w:num>
  <w:num w:numId="32">
    <w:abstractNumId w:val="25"/>
  </w:num>
  <w:num w:numId="33">
    <w:abstractNumId w:val="23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7"/>
  </w:num>
  <w:num w:numId="41">
    <w:abstractNumId w:val="38"/>
  </w:num>
  <w:num w:numId="42">
    <w:abstractNumId w:val="7"/>
  </w:num>
  <w:num w:numId="43">
    <w:abstractNumId w:val="4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E06B2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13210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42CAF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40CA"/>
    <w:rsid w:val="00A848F2"/>
    <w:rsid w:val="00A93B3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4E55"/>
    <w:rsid w:val="00D34B41"/>
    <w:rsid w:val="00D404C1"/>
    <w:rsid w:val="00D80586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28D5-1DB9-487F-BC21-0043BFA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410</cp:revision>
  <cp:lastPrinted>2019-10-19T05:55:00Z</cp:lastPrinted>
  <dcterms:created xsi:type="dcterms:W3CDTF">2019-09-07T06:20:00Z</dcterms:created>
  <dcterms:modified xsi:type="dcterms:W3CDTF">2019-10-19T10:52:00Z</dcterms:modified>
</cp:coreProperties>
</file>