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6E14A4">
        <w:rPr>
          <w:sz w:val="40"/>
          <w:szCs w:val="40"/>
          <w:lang w:val="en-US"/>
        </w:rPr>
        <w:t>61</w:t>
      </w:r>
      <w:r w:rsidR="00F620FD">
        <w:rPr>
          <w:sz w:val="40"/>
          <w:szCs w:val="40"/>
        </w:rPr>
        <w:t>/</w:t>
      </w:r>
      <w:r w:rsidR="006E14A4">
        <w:rPr>
          <w:sz w:val="40"/>
          <w:szCs w:val="40"/>
          <w:lang w:val="en-US"/>
        </w:rPr>
        <w:t>10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4D72C0">
      <w:pPr>
        <w:jc w:val="both"/>
        <w:rPr>
          <w:sz w:val="24"/>
          <w:szCs w:val="24"/>
        </w:rPr>
      </w:pPr>
    </w:p>
    <w:p w:rsidR="007146C0" w:rsidRDefault="00F30D87" w:rsidP="007146C0">
      <w:pPr>
        <w:ind w:firstLine="56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Относно</w:t>
      </w:r>
      <w:r w:rsidR="00EC29E9">
        <w:rPr>
          <w:lang w:val="en-US"/>
        </w:rPr>
        <w:t xml:space="preserve">: </w:t>
      </w:r>
      <w:r w:rsidR="00C272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членове от състава на ОИК </w:t>
      </w:r>
      <w:r w:rsidR="00C272E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1238 </w:t>
      </w:r>
      <w:r w:rsidR="00C272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Якимово за получаване на хартиените бюлетини и изборните книжа за гласуване в изборите за общински </w:t>
      </w:r>
      <w:proofErr w:type="spellStart"/>
      <w:r w:rsidR="00C272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C272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кметове на 27 октомври 2019 г.</w:t>
      </w:r>
    </w:p>
    <w:p w:rsidR="00A825C7" w:rsidRDefault="00A825C7" w:rsidP="00A825C7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825C7" w:rsidRDefault="00A825C7" w:rsidP="007146C0">
      <w:pPr>
        <w:ind w:firstLine="568"/>
        <w:jc w:val="both"/>
        <w:rPr>
          <w:rFonts w:ascii="Arial Black" w:eastAsia="Times New Roman" w:hAnsi="Arial Black" w:cs="Times New Roman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основание чл.87, ал.1, т. 9  от ИК във връзка с Решение №993 –МИ/07.09.2019г. на ЦИК и при спазване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законоустановения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кворум, Общинската  избирателна комисия – Якимово,</w:t>
      </w:r>
    </w:p>
    <w:p w:rsidR="001D31E9" w:rsidRDefault="001D31E9" w:rsidP="001D31E9">
      <w:pPr>
        <w:pStyle w:val="a3"/>
        <w:ind w:left="92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A825C7" w:rsidRDefault="00A825C7" w:rsidP="00AA2857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1.Определя следните членове от състава  на ОИК 1238 Якимово, които да</w:t>
      </w:r>
      <w:r w:rsidR="000C0C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получат хартиените бюлетини и изборните книжа за изборните райони на територията на Община Якимово за гласуване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кметове на 27 октомври 2019г. в присъствието на представители на областна администрация Монтана и</w:t>
      </w:r>
      <w:r w:rsidR="000D4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упълномощени пре</w:t>
      </w:r>
      <w:r w:rsidR="00B55D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дставители на печатницата на </w:t>
      </w:r>
      <w:r w:rsidR="00B55D9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“</w:t>
      </w:r>
      <w:proofErr w:type="spellStart"/>
      <w:r w:rsidR="00B55D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Лито</w:t>
      </w:r>
      <w:proofErr w:type="spellEnd"/>
      <w:r w:rsidR="00B55D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Балкан“ АД</w:t>
      </w:r>
      <w:r w:rsidR="000D4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(изпълнител</w:t>
      </w:r>
      <w:r w:rsidR="00B55D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област Монтана</w:t>
      </w:r>
      <w:r w:rsidR="000D4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),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както и да съпроводят транспортното средство, което ги превозва до Област Монтана</w:t>
      </w:r>
      <w:r w:rsidR="000D4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където се намира опреде</w:t>
      </w:r>
      <w:r w:rsidR="000D4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леното помещение за съхранение)</w:t>
      </w:r>
      <w:r w:rsidR="000C0C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; </w:t>
      </w:r>
      <w:r w:rsidR="00B950E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осъществяват контрол върху транспортирането, съхранението и разпределянето на бюлетините по секции:</w:t>
      </w:r>
    </w:p>
    <w:p w:rsidR="00A825C7" w:rsidRDefault="00A825C7" w:rsidP="00791D8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Габриела Кирилова Тодорова с ЕГН:</w:t>
      </w:r>
      <w:r w:rsidR="00E60C6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Председател на ОИК, тел.</w:t>
      </w:r>
      <w:r w:rsidR="00E60C6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791D88" w:rsidRDefault="00A825C7" w:rsidP="00791D8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Нанси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Силвиева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Найденова с ЕГН:</w:t>
      </w:r>
      <w:r w:rsidR="00E60C6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Зам.председател на ОИК, тел.</w:t>
      </w:r>
      <w:r w:rsidR="00E60C6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:rsidR="00614B7C" w:rsidRDefault="00327794" w:rsidP="00327794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2.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Упълномощава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Габриела Кирилова Тодорова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ЕГН: ******,л.к. №****** изд. На ****** г. от МВР-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Монтана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Нанси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Силвиева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Найденова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ЕГН: ******* , л.к. N:*******, изд.на ******. от МВР-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Монтана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  да</w:t>
      </w:r>
      <w:r w:rsidR="000C0C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получат хартиените бюлетини и изборните книжа за изборните райони на територията на Община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Якимово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 за гласуване в изборите за общински </w:t>
      </w:r>
      <w:proofErr w:type="spellStart"/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кметове на 27 октомври 2019г.</w:t>
      </w:r>
      <w:r w:rsidR="000C0C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  <w:r w:rsidR="00614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 подпишат приемателно-предавателен протокол за получените ха</w:t>
      </w:r>
      <w:r w:rsidR="00A6436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ртиени бюлетини и изборни книжа, както и да запечатват с </w:t>
      </w:r>
      <w:r w:rsidR="00A6436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хартиени ленти подпечатани с печата на ОИК Якимово и подписани от членовете на ОИК ( ако е необходимо).</w:t>
      </w:r>
    </w:p>
    <w:p w:rsidR="00614B7C" w:rsidRDefault="008F5D9B" w:rsidP="008F5D9B">
      <w:pPr>
        <w:tabs>
          <w:tab w:val="left" w:pos="2855"/>
        </w:tabs>
      </w:pPr>
      <w:proofErr w:type="gramStart"/>
      <w:r>
        <w:rPr>
          <w:lang w:val="en-US"/>
        </w:rPr>
        <w:t>3.</w:t>
      </w:r>
      <w:r>
        <w:t>Определяне на резервни членове при отсъствие на горепосочените лица.</w:t>
      </w:r>
      <w:proofErr w:type="gramEnd"/>
    </w:p>
    <w:p w:rsidR="008F5D9B" w:rsidRDefault="008F5D9B" w:rsidP="008F5D9B">
      <w:pPr>
        <w:tabs>
          <w:tab w:val="left" w:pos="2855"/>
        </w:tabs>
        <w:jc w:val="both"/>
      </w:pPr>
      <w:r>
        <w:t>Определя следните резервни членове да заместят и изпълнят зададените задачи в т.1 и т.2 от Решението:</w:t>
      </w:r>
    </w:p>
    <w:p w:rsidR="008F5D9B" w:rsidRDefault="008F5D9B" w:rsidP="008F5D9B">
      <w:pPr>
        <w:tabs>
          <w:tab w:val="left" w:pos="2855"/>
        </w:tabs>
        <w:jc w:val="both"/>
      </w:pPr>
      <w:r>
        <w:t xml:space="preserve">Димитрина Георгиева Станчева с ЕГН: </w:t>
      </w:r>
      <w:r w:rsidR="003669F7">
        <w:rPr>
          <w:lang w:val="en-US"/>
        </w:rPr>
        <w:t>xxx</w:t>
      </w:r>
      <w:r>
        <w:t xml:space="preserve"> – Зам.председател и Цветелина Александрова Славчева с ЕГН: </w:t>
      </w:r>
      <w:r w:rsidR="003669F7">
        <w:rPr>
          <w:lang w:val="en-US"/>
        </w:rPr>
        <w:t>xxx</w:t>
      </w:r>
      <w:bookmarkStart w:id="0" w:name="_GoBack"/>
      <w:bookmarkEnd w:id="0"/>
      <w:r>
        <w:t xml:space="preserve"> – Секретар.</w:t>
      </w:r>
    </w:p>
    <w:p w:rsidR="008F5D9B" w:rsidRPr="008F5D9B" w:rsidRDefault="008F5D9B" w:rsidP="008F5D9B">
      <w:pPr>
        <w:tabs>
          <w:tab w:val="left" w:pos="2855"/>
        </w:tabs>
      </w:pPr>
      <w:r>
        <w:tab/>
      </w:r>
    </w:p>
    <w:p w:rsidR="00A10F79" w:rsidRPr="00D4079B" w:rsidRDefault="00D4079B" w:rsidP="00A10F79">
      <w:pPr>
        <w:ind w:firstLine="568"/>
        <w:rPr>
          <w:i/>
        </w:rPr>
      </w:pPr>
      <w:r w:rsidRPr="00D4079B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Настоящето решение подлежи на обжалване пред Централната избирателна комисия в срок до 3 /три/ дни от обявяването му.</w:t>
      </w:r>
    </w:p>
    <w:p w:rsidR="008703B0" w:rsidRPr="00A10F79" w:rsidRDefault="008703B0" w:rsidP="00A10F79">
      <w:pPr>
        <w:ind w:firstLine="568"/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749EC"/>
    <w:rsid w:val="000875A0"/>
    <w:rsid w:val="0009127D"/>
    <w:rsid w:val="000967AF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236B16"/>
    <w:rsid w:val="002578A8"/>
    <w:rsid w:val="00260A2B"/>
    <w:rsid w:val="00283510"/>
    <w:rsid w:val="0029369B"/>
    <w:rsid w:val="0029541E"/>
    <w:rsid w:val="002D432F"/>
    <w:rsid w:val="002F2646"/>
    <w:rsid w:val="0030668B"/>
    <w:rsid w:val="00327794"/>
    <w:rsid w:val="00345D33"/>
    <w:rsid w:val="003669F7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D72C0"/>
    <w:rsid w:val="004E6E2F"/>
    <w:rsid w:val="00537C94"/>
    <w:rsid w:val="00560B57"/>
    <w:rsid w:val="0059666C"/>
    <w:rsid w:val="005B052E"/>
    <w:rsid w:val="005B5EE6"/>
    <w:rsid w:val="005B6C91"/>
    <w:rsid w:val="005D1096"/>
    <w:rsid w:val="005E1C99"/>
    <w:rsid w:val="005E3A3F"/>
    <w:rsid w:val="00614B7C"/>
    <w:rsid w:val="00632A9E"/>
    <w:rsid w:val="00647404"/>
    <w:rsid w:val="00673445"/>
    <w:rsid w:val="006924C9"/>
    <w:rsid w:val="006A2468"/>
    <w:rsid w:val="006E14A4"/>
    <w:rsid w:val="006E3112"/>
    <w:rsid w:val="006E6475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C42D3"/>
    <w:rsid w:val="008C586B"/>
    <w:rsid w:val="008D4110"/>
    <w:rsid w:val="008E3F62"/>
    <w:rsid w:val="008F5D9B"/>
    <w:rsid w:val="00907141"/>
    <w:rsid w:val="00911241"/>
    <w:rsid w:val="00951F05"/>
    <w:rsid w:val="00954A6A"/>
    <w:rsid w:val="00971E2D"/>
    <w:rsid w:val="00982E16"/>
    <w:rsid w:val="009C312C"/>
    <w:rsid w:val="009C3F32"/>
    <w:rsid w:val="009D4F61"/>
    <w:rsid w:val="009F6AE8"/>
    <w:rsid w:val="00A10F79"/>
    <w:rsid w:val="00A13363"/>
    <w:rsid w:val="00A4414A"/>
    <w:rsid w:val="00A555B1"/>
    <w:rsid w:val="00A57B79"/>
    <w:rsid w:val="00A64362"/>
    <w:rsid w:val="00A825C7"/>
    <w:rsid w:val="00A8555E"/>
    <w:rsid w:val="00AA2857"/>
    <w:rsid w:val="00AC2080"/>
    <w:rsid w:val="00AC248E"/>
    <w:rsid w:val="00AC7EC3"/>
    <w:rsid w:val="00AE0731"/>
    <w:rsid w:val="00B219C0"/>
    <w:rsid w:val="00B331F1"/>
    <w:rsid w:val="00B3532F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A2C74"/>
    <w:rsid w:val="00DA356B"/>
    <w:rsid w:val="00DA6A27"/>
    <w:rsid w:val="00DE6C7B"/>
    <w:rsid w:val="00E15565"/>
    <w:rsid w:val="00E305F6"/>
    <w:rsid w:val="00E504C0"/>
    <w:rsid w:val="00E55BBC"/>
    <w:rsid w:val="00E60C61"/>
    <w:rsid w:val="00E623B5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1012-E9A9-468F-B792-8635FEF5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530</cp:revision>
  <cp:lastPrinted>2019-09-29T08:38:00Z</cp:lastPrinted>
  <dcterms:created xsi:type="dcterms:W3CDTF">2019-09-07T06:20:00Z</dcterms:created>
  <dcterms:modified xsi:type="dcterms:W3CDTF">2019-10-10T12:48:00Z</dcterms:modified>
</cp:coreProperties>
</file>