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A740CA">
        <w:rPr>
          <w:b/>
          <w:sz w:val="40"/>
          <w:szCs w:val="40"/>
          <w:lang w:val="en-US"/>
        </w:rPr>
        <w:t>2</w:t>
      </w:r>
      <w:r w:rsidR="007D3E6E">
        <w:rPr>
          <w:b/>
          <w:sz w:val="40"/>
          <w:szCs w:val="40"/>
          <w:lang w:val="en-US"/>
        </w:rPr>
        <w:t>8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B66DB" w:rsidRDefault="005B66DB" w:rsidP="005B66DB">
      <w:pPr>
        <w:jc w:val="both"/>
        <w:rPr>
          <w:lang w:val="en-US"/>
        </w:rPr>
      </w:pPr>
      <w:r>
        <w:t xml:space="preserve">Днес, </w:t>
      </w:r>
      <w:r w:rsidR="007D3E6E">
        <w:rPr>
          <w:lang w:val="en-US"/>
        </w:rPr>
        <w:t>01.10</w:t>
      </w:r>
      <w:r>
        <w:t>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7D3E6E" w:rsidRPr="007D3E6E" w:rsidRDefault="007D3E6E" w:rsidP="007D3E6E">
      <w:pPr>
        <w:pStyle w:val="a3"/>
        <w:numPr>
          <w:ilvl w:val="0"/>
          <w:numId w:val="36"/>
        </w:numPr>
        <w:jc w:val="both"/>
      </w:pPr>
      <w:r>
        <w:t>Писмо от ЦИК  МИ -15-518/2/30.09.2019 г.  одобряване на предпечатните образци на бюлетините</w:t>
      </w:r>
    </w:p>
    <w:p w:rsidR="007D3E6E" w:rsidRPr="007D3E6E" w:rsidRDefault="007D3E6E" w:rsidP="007D3E6E">
      <w:pPr>
        <w:pStyle w:val="a3"/>
        <w:numPr>
          <w:ilvl w:val="0"/>
          <w:numId w:val="36"/>
        </w:numPr>
        <w:jc w:val="both"/>
      </w:pPr>
      <w:r>
        <w:t>Писмо от ЦИК МИ-06-376/30.09.2019 г. увеличаване на заявените от ЦИК тиражи в срок не по късно 04.10.2019 г.</w:t>
      </w:r>
    </w:p>
    <w:p w:rsidR="007D3E6E" w:rsidRPr="007D3E6E" w:rsidRDefault="007D3E6E" w:rsidP="007D3E6E">
      <w:pPr>
        <w:pStyle w:val="a3"/>
        <w:numPr>
          <w:ilvl w:val="0"/>
          <w:numId w:val="36"/>
        </w:numPr>
        <w:jc w:val="both"/>
      </w:pPr>
      <w:r>
        <w:t>Писмо от областния управител за предоставяне на необходимия брой методически указания за СИК в срок до 03.10.2019 г.</w:t>
      </w:r>
    </w:p>
    <w:p w:rsidR="00EF2C62" w:rsidRPr="00703A59" w:rsidRDefault="00EF2C62" w:rsidP="00703A59">
      <w:pPr>
        <w:jc w:val="both"/>
        <w:rPr>
          <w:lang w:val="en-US"/>
        </w:rPr>
      </w:pPr>
    </w:p>
    <w:p w:rsidR="003F0406" w:rsidRDefault="003F0406" w:rsidP="00EF2C62">
      <w:pPr>
        <w:jc w:val="both"/>
        <w:rPr>
          <w:b/>
          <w:sz w:val="24"/>
          <w:szCs w:val="24"/>
          <w:lang w:val="en-US"/>
        </w:rPr>
      </w:pPr>
    </w:p>
    <w:p w:rsidR="007D3E6E" w:rsidRPr="007D3E6E" w:rsidRDefault="007D3E6E" w:rsidP="00EF2C62">
      <w:pPr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p w:rsid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29" w:rsidRDefault="00C14B29" w:rsidP="006C0AB4">
      <w:pPr>
        <w:spacing w:after="0" w:line="240" w:lineRule="auto"/>
      </w:pPr>
      <w:r>
        <w:separator/>
      </w:r>
    </w:p>
  </w:endnote>
  <w:endnote w:type="continuationSeparator" w:id="0">
    <w:p w:rsidR="00C14B29" w:rsidRDefault="00C14B29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29" w:rsidRDefault="00C14B29" w:rsidP="006C0AB4">
      <w:pPr>
        <w:spacing w:after="0" w:line="240" w:lineRule="auto"/>
      </w:pPr>
      <w:r>
        <w:separator/>
      </w:r>
    </w:p>
  </w:footnote>
  <w:footnote w:type="continuationSeparator" w:id="0">
    <w:p w:rsidR="00C14B29" w:rsidRDefault="00C14B29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0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8"/>
  </w:num>
  <w:num w:numId="5">
    <w:abstractNumId w:val="0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33"/>
  </w:num>
  <w:num w:numId="14">
    <w:abstractNumId w:val="35"/>
  </w:num>
  <w:num w:numId="15">
    <w:abstractNumId w:val="30"/>
  </w:num>
  <w:num w:numId="16">
    <w:abstractNumId w:val="19"/>
  </w:num>
  <w:num w:numId="17">
    <w:abstractNumId w:val="29"/>
  </w:num>
  <w:num w:numId="18">
    <w:abstractNumId w:val="28"/>
  </w:num>
  <w:num w:numId="19">
    <w:abstractNumId w:val="34"/>
  </w:num>
  <w:num w:numId="20">
    <w:abstractNumId w:val="11"/>
  </w:num>
  <w:num w:numId="21">
    <w:abstractNumId w:val="25"/>
  </w:num>
  <w:num w:numId="22">
    <w:abstractNumId w:val="27"/>
  </w:num>
  <w:num w:numId="23">
    <w:abstractNumId w:val="3"/>
  </w:num>
  <w:num w:numId="24">
    <w:abstractNumId w:val="4"/>
  </w:num>
  <w:num w:numId="25">
    <w:abstractNumId w:val="6"/>
  </w:num>
  <w:num w:numId="26">
    <w:abstractNumId w:val="31"/>
  </w:num>
  <w:num w:numId="27">
    <w:abstractNumId w:val="26"/>
  </w:num>
  <w:num w:numId="28">
    <w:abstractNumId w:val="1"/>
  </w:num>
  <w:num w:numId="29">
    <w:abstractNumId w:val="8"/>
  </w:num>
  <w:num w:numId="30">
    <w:abstractNumId w:val="2"/>
  </w:num>
  <w:num w:numId="31">
    <w:abstractNumId w:val="7"/>
  </w:num>
  <w:num w:numId="32">
    <w:abstractNumId w:val="22"/>
  </w:num>
  <w:num w:numId="33">
    <w:abstractNumId w:val="20"/>
  </w:num>
  <w:num w:numId="34">
    <w:abstractNumId w:val="5"/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D2E79"/>
    <w:rsid w:val="0031251C"/>
    <w:rsid w:val="003135B8"/>
    <w:rsid w:val="003629A2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B66DB"/>
    <w:rsid w:val="005C5715"/>
    <w:rsid w:val="005E3282"/>
    <w:rsid w:val="005E3A3F"/>
    <w:rsid w:val="00615826"/>
    <w:rsid w:val="00620CB2"/>
    <w:rsid w:val="00625A97"/>
    <w:rsid w:val="00627D27"/>
    <w:rsid w:val="006607AF"/>
    <w:rsid w:val="006841F9"/>
    <w:rsid w:val="00697F20"/>
    <w:rsid w:val="006A7B3C"/>
    <w:rsid w:val="006B3462"/>
    <w:rsid w:val="006C0AB4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B64BA"/>
    <w:rsid w:val="008C711C"/>
    <w:rsid w:val="008F2A7C"/>
    <w:rsid w:val="00911241"/>
    <w:rsid w:val="00912EF6"/>
    <w:rsid w:val="00921282"/>
    <w:rsid w:val="00922007"/>
    <w:rsid w:val="00941F4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5773B"/>
    <w:rsid w:val="00A7099F"/>
    <w:rsid w:val="00A740CA"/>
    <w:rsid w:val="00A848F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A1257"/>
    <w:rsid w:val="00BB11E2"/>
    <w:rsid w:val="00BB5537"/>
    <w:rsid w:val="00BF1E74"/>
    <w:rsid w:val="00C10300"/>
    <w:rsid w:val="00C14B29"/>
    <w:rsid w:val="00C23BF6"/>
    <w:rsid w:val="00C47C72"/>
    <w:rsid w:val="00C821DA"/>
    <w:rsid w:val="00C92A13"/>
    <w:rsid w:val="00CA3862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9678-7866-428F-9B5E-4363A81A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378</cp:revision>
  <cp:lastPrinted>2019-09-17T12:41:00Z</cp:lastPrinted>
  <dcterms:created xsi:type="dcterms:W3CDTF">2019-09-07T06:20:00Z</dcterms:created>
  <dcterms:modified xsi:type="dcterms:W3CDTF">2019-10-02T06:06:00Z</dcterms:modified>
</cp:coreProperties>
</file>